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黑体" w:eastAsia="黑体"/>
          <w:sz w:val="72"/>
          <w:szCs w:val="72"/>
          <w:lang w:val="en-US" w:eastAsia="zh-CN"/>
        </w:rPr>
      </w:pPr>
      <w:r>
        <w:rPr>
          <w:rFonts w:hint="eastAsia" w:ascii="黑体" w:eastAsia="宋体"/>
          <w:sz w:val="72"/>
          <w:szCs w:val="72"/>
          <w:lang w:val="en-US" w:eastAsia="zh-CN"/>
        </w:rPr>
        <w:t>用户手册</w:t>
      </w:r>
    </w:p>
    <w:p>
      <w:pPr>
        <w:spacing w:line="440" w:lineRule="exact"/>
        <w:jc w:val="center"/>
        <w:rPr>
          <w:rFonts w:hint="eastAsia" w:ascii="黑体" w:eastAsia="黑体"/>
          <w:sz w:val="72"/>
          <w:szCs w:val="72"/>
          <w:lang w:val="en-US" w:eastAsia="zh-CN"/>
        </w:rPr>
      </w:pPr>
    </w:p>
    <w:p>
      <w:pPr>
        <w:spacing w:line="480" w:lineRule="auto"/>
        <w:jc w:val="center"/>
        <w:rPr>
          <w:rFonts w:hint="eastAsia" w:ascii="楷体_GB2312" w:eastAsia="楷体_GB2312"/>
          <w:b/>
          <w:bCs/>
          <w:sz w:val="28"/>
          <w:szCs w:val="28"/>
        </w:rPr>
      </w:pPr>
    </w:p>
    <w:p>
      <w:pPr>
        <w:spacing w:line="480" w:lineRule="auto"/>
        <w:ind w:left="840" w:leftChars="400" w:firstLine="1925" w:firstLineChars="685"/>
        <w:jc w:val="center"/>
        <w:rPr>
          <w:rFonts w:hint="eastAsia" w:ascii="楷体_GB2312" w:eastAsia="楷体_GB2312"/>
          <w:b/>
          <w:bCs/>
          <w:sz w:val="28"/>
          <w:szCs w:val="28"/>
        </w:rPr>
      </w:pPr>
    </w:p>
    <w:p>
      <w:pPr>
        <w:spacing w:line="480" w:lineRule="auto"/>
        <w:ind w:firstLine="1928" w:firstLineChars="600"/>
        <w:jc w:val="both"/>
        <w:rPr>
          <w:rFonts w:hint="eastAsia" w:ascii="宋体" w:hAnsi="宋体" w:eastAsia="宋体" w:cs="宋体"/>
          <w:b/>
          <w:bCs/>
          <w:sz w:val="32"/>
          <w:szCs w:val="32"/>
          <w:lang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课题名称：</w:t>
      </w:r>
      <w:r>
        <w:rPr>
          <w:rFonts w:hint="eastAsia" w:ascii="宋体" w:hAnsi="宋体" w:eastAsia="宋体" w:cs="宋体"/>
          <w:b/>
          <w:bCs/>
          <w:sz w:val="32"/>
          <w:szCs w:val="32"/>
          <w:u w:val="single"/>
          <w:lang w:val="en-US" w:eastAsia="zh-CN"/>
        </w:rPr>
        <w:t>小说网站管理系统</w:t>
      </w:r>
    </w:p>
    <w:p>
      <w:pPr>
        <w:spacing w:line="480" w:lineRule="auto"/>
        <w:ind w:firstLine="1928" w:firstLineChars="600"/>
        <w:jc w:val="both"/>
        <w:rPr>
          <w:rFonts w:hint="eastAsia" w:ascii="宋体" w:hAnsi="宋体" w:eastAsia="宋体" w:cs="宋体"/>
          <w:b/>
          <w:bCs/>
          <w:sz w:val="32"/>
          <w:szCs w:val="32"/>
          <w:u w:val="single"/>
          <w:lang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姓名：</w:t>
      </w:r>
      <w:r>
        <w:rPr>
          <w:rFonts w:hint="eastAsia" w:ascii="宋体" w:hAnsi="宋体" w:eastAsia="宋体" w:cs="宋体"/>
          <w:b/>
          <w:bCs/>
          <w:sz w:val="32"/>
          <w:szCs w:val="32"/>
          <w:u w:val="single"/>
          <w:lang w:val="en-US" w:eastAsia="zh-CN"/>
        </w:rPr>
        <w:t>黄曼玲  李逸欣</w:t>
      </w:r>
    </w:p>
    <w:p>
      <w:pPr>
        <w:spacing w:line="480" w:lineRule="auto"/>
        <w:ind w:firstLine="1928" w:firstLineChars="600"/>
        <w:jc w:val="both"/>
        <w:rPr>
          <w:rFonts w:hint="eastAsia" w:ascii="宋体" w:hAnsi="宋体" w:eastAsia="宋体" w:cs="宋体"/>
          <w:b/>
          <w:bCs/>
          <w:sz w:val="32"/>
          <w:szCs w:val="32"/>
          <w:u w:val="singl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学号：</w:t>
      </w:r>
      <w:r>
        <w:rPr>
          <w:rFonts w:hint="eastAsia" w:ascii="宋体" w:hAnsi="宋体" w:eastAsia="宋体" w:cs="宋体"/>
          <w:b/>
          <w:bCs/>
          <w:sz w:val="32"/>
          <w:szCs w:val="32"/>
          <w:u w:val="single"/>
          <w:lang w:val="en-US" w:eastAsia="zh-CN"/>
        </w:rPr>
        <w:t>1800502143  1800502125</w:t>
      </w:r>
    </w:p>
    <w:p>
      <w:pPr>
        <w:spacing w:line="480" w:lineRule="auto"/>
        <w:ind w:firstLine="1928" w:firstLineChars="600"/>
        <w:jc w:val="both"/>
        <w:rPr>
          <w:rFonts w:hint="eastAsia" w:ascii="宋体" w:hAnsi="宋体" w:eastAsia="宋体" w:cs="宋体"/>
          <w:b/>
          <w:bCs/>
          <w:sz w:val="32"/>
          <w:szCs w:val="32"/>
          <w:u w:val="single"/>
          <w:lang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专业：</w:t>
      </w:r>
      <w:r>
        <w:rPr>
          <w:rFonts w:hint="eastAsia" w:ascii="宋体" w:hAnsi="宋体" w:eastAsia="宋体" w:cs="宋体"/>
          <w:b/>
          <w:bCs/>
          <w:sz w:val="32"/>
          <w:szCs w:val="32"/>
          <w:u w:val="single"/>
          <w:lang w:val="en-US" w:eastAsia="zh-CN"/>
        </w:rPr>
        <w:t>计算机科学与技术</w:t>
      </w:r>
    </w:p>
    <w:p>
      <w:pPr>
        <w:spacing w:line="480" w:lineRule="auto"/>
        <w:ind w:firstLine="1928" w:firstLineChars="600"/>
        <w:jc w:val="both"/>
        <w:rPr>
          <w:rFonts w:hint="eastAsia" w:ascii="宋体" w:hAnsi="宋体" w:eastAsia="宋体" w:cs="宋体"/>
          <w:b/>
          <w:bCs/>
          <w:sz w:val="32"/>
          <w:szCs w:val="32"/>
          <w:u w:val="single"/>
          <w:lang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班级：</w:t>
      </w:r>
      <w:r>
        <w:rPr>
          <w:rFonts w:hint="eastAsia" w:ascii="宋体" w:hAnsi="宋体" w:eastAsia="宋体" w:cs="宋体"/>
          <w:b/>
          <w:bCs/>
          <w:sz w:val="32"/>
          <w:szCs w:val="32"/>
          <w:u w:val="single"/>
          <w:lang w:val="en-US" w:eastAsia="zh-CN"/>
        </w:rPr>
        <w:t>外包181</w:t>
      </w:r>
    </w:p>
    <w:p>
      <w:pPr>
        <w:spacing w:line="480" w:lineRule="auto"/>
        <w:ind w:firstLine="1928" w:firstLineChars="600"/>
        <w:jc w:val="both"/>
        <w:rPr>
          <w:rFonts w:hint="eastAsia" w:ascii="宋体" w:hAnsi="宋体" w:eastAsia="宋体" w:cs="宋体"/>
          <w:b/>
          <w:bCs/>
          <w:sz w:val="32"/>
          <w:szCs w:val="32"/>
          <w:lang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指导教师：</w:t>
      </w:r>
      <w:r>
        <w:rPr>
          <w:rFonts w:hint="eastAsia" w:ascii="宋体" w:hAnsi="宋体" w:eastAsia="宋体" w:cs="宋体"/>
          <w:b/>
          <w:bCs/>
          <w:sz w:val="32"/>
          <w:szCs w:val="32"/>
          <w:u w:val="single"/>
          <w:lang w:val="en-US" w:eastAsia="zh-CN"/>
        </w:rPr>
        <w:t>郭雷勇</w:t>
      </w:r>
    </w:p>
    <w:p>
      <w:pPr>
        <w:jc w:val="center"/>
      </w:pPr>
    </w:p>
    <w:p>
      <w:pPr>
        <w:bidi w:val="0"/>
        <w:jc w:val="center"/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bidi w:val="0"/>
        <w:jc w:val="center"/>
        <w:rPr>
          <w:lang w:val="en-US" w:eastAsia="zh-CN"/>
        </w:rPr>
      </w:pPr>
    </w:p>
    <w:p>
      <w:pPr>
        <w:jc w:val="center"/>
        <w:rPr>
          <w:rFonts w:hint="eastAsia" w:ascii="宋体" w:hAnsi="宋体" w:eastAsia="宋体" w:cs="宋体"/>
          <w:b/>
          <w:bCs/>
          <w:sz w:val="32"/>
          <w:szCs w:val="32"/>
        </w:rPr>
      </w:pPr>
      <w:r>
        <w:rPr>
          <w:rFonts w:hint="eastAsia" w:ascii="黑体" w:eastAsia="黑体"/>
          <w:b/>
          <w:bCs/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1819910</wp:posOffset>
                </wp:positionH>
                <wp:positionV relativeFrom="paragraph">
                  <wp:posOffset>1270</wp:posOffset>
                </wp:positionV>
                <wp:extent cx="533400" cy="299085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8"/>
                              <w:rPr>
                                <w:rFonts w:hint="default" w:eastAsia="黑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val="en-US" w:eastAsia="zh-CN"/>
                              </w:rPr>
                              <w:t>2020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3.3pt;margin-top:0.1pt;height:23.55pt;width:42pt;z-index:251658240;mso-width-relative:page;mso-height-relative:page;" filled="f" stroked="f" coordsize="21600,21600" o:gfxdata="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pStyle w:val="8"/>
                        <w:rPr>
                          <w:rFonts w:hint="default" w:eastAsia="黑体"/>
                          <w:lang w:val="en-US" w:eastAsia="zh-CN"/>
                        </w:rPr>
                      </w:pPr>
                      <w:r>
                        <w:rPr>
                          <w:rFonts w:hint="eastAsia" w:eastAsia="宋体"/>
                          <w:lang w:val="en-US" w:eastAsia="zh-CN"/>
                        </w:rPr>
                        <w:t>2020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黑体" w:eastAsia="宋体"/>
          <w:b/>
          <w:bCs/>
          <w:sz w:val="28"/>
        </w:rPr>
        <w:t>_</w:t>
      </w:r>
      <w:r>
        <w:rPr>
          <w:rFonts w:hint="eastAsia" w:ascii="宋体" w:hAnsi="宋体" w:eastAsia="宋体" w:cs="宋体"/>
          <w:b/>
          <w:bCs/>
          <w:sz w:val="32"/>
          <w:szCs w:val="32"/>
        </w:rPr>
        <w:t>_</w:t>
      </w: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b/>
          <w:bCs/>
          <w:sz w:val="32"/>
          <w:szCs w:val="32"/>
        </w:rPr>
        <w:t>___年_</w:t>
      </w: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5</w:t>
      </w:r>
      <w:r>
        <w:rPr>
          <w:rFonts w:hint="eastAsia" w:ascii="宋体" w:hAnsi="宋体" w:eastAsia="宋体" w:cs="宋体"/>
          <w:b/>
          <w:bCs/>
          <w:sz w:val="32"/>
          <w:szCs w:val="32"/>
        </w:rPr>
        <w:t>__月_</w:t>
      </w: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26</w:t>
      </w:r>
      <w:r>
        <w:rPr>
          <w:rFonts w:hint="eastAsia" w:ascii="宋体" w:hAnsi="宋体" w:eastAsia="宋体" w:cs="宋体"/>
          <w:b/>
          <w:bCs/>
          <w:sz w:val="32"/>
          <w:szCs w:val="32"/>
        </w:rPr>
        <w:t>__</w:t>
      </w:r>
    </w:p>
    <w:p>
      <w:pPr>
        <w:jc w:val="center"/>
        <w:rPr>
          <w:rFonts w:hint="eastAsia" w:ascii="宋体" w:hAnsi="宋体" w:eastAsia="宋体" w:cs="宋体"/>
          <w:b/>
          <w:bCs/>
          <w:sz w:val="32"/>
          <w:szCs w:val="32"/>
        </w:rPr>
      </w:pPr>
    </w:p>
    <w:sdt>
      <w:sdtPr>
        <w:rPr>
          <w:rFonts w:hint="eastAsia" w:ascii="宋体" w:hAnsi="宋体" w:eastAsia="宋体" w:cs="宋体"/>
          <w:kern w:val="2"/>
          <w:sz w:val="21"/>
          <w:szCs w:val="24"/>
          <w:lang w:val="en-US" w:eastAsia="zh-CN" w:bidi="ar-SA"/>
        </w:rPr>
        <w:id w:val="147461023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eastAsia="宋体" w:cs="宋体"/>
          <w:bCs/>
          <w:kern w:val="2"/>
          <w:sz w:val="21"/>
          <w:szCs w:val="3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宋体" w:hAnsi="宋体" w:eastAsia="宋体" w:cs="宋体"/>
              <w:sz w:val="21"/>
            </w:rPr>
          </w:pPr>
          <w:r>
            <w:rPr>
              <w:rFonts w:hint="eastAsia" w:ascii="宋体" w:hAnsi="宋体" w:eastAsia="宋体" w:cs="宋体"/>
              <w:sz w:val="21"/>
            </w:rPr>
            <w:t>目录</w:t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宋体" w:hAnsi="宋体" w:eastAsia="宋体" w:cs="宋体"/>
              <w:sz w:val="21"/>
            </w:rPr>
          </w:pPr>
        </w:p>
        <w:p>
          <w:pPr>
            <w:pStyle w:val="4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/>
              <w:bCs/>
              <w:sz w:val="32"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/>
              <w:bCs/>
              <w:sz w:val="32"/>
              <w:szCs w:val="32"/>
            </w:rPr>
            <w:instrText xml:space="preserve">TOC \o "1-3" \h \u </w:instrText>
          </w:r>
          <w:r>
            <w:rPr>
              <w:rFonts w:hint="eastAsia" w:ascii="宋体" w:hAnsi="宋体" w:eastAsia="宋体" w:cs="宋体"/>
              <w:b/>
              <w:bCs/>
              <w:sz w:val="32"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_Toc13442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  <w:szCs w:val="30"/>
            </w:rPr>
            <w:t>1</w:t>
          </w:r>
          <w:r>
            <w:rPr>
              <w:rFonts w:hint="eastAsia" w:ascii="宋体" w:hAnsi="宋体" w:eastAsia="宋体" w:cs="宋体"/>
              <w:bCs w:val="0"/>
              <w:szCs w:val="30"/>
              <w:lang w:val="en-US" w:eastAsia="zh-CN"/>
            </w:rPr>
            <w:t>平台简介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_Toc13442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_Toc15273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  <w:szCs w:val="30"/>
              <w:lang w:val="en-US" w:eastAsia="zh-CN"/>
            </w:rPr>
            <w:t>2会员角色功能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_Toc15273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_Toc24241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2.1搜索小说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_Toc24241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4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_Toc32146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2.2阅读小说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_Toc32146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5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_Toc13497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2.3个人中心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_Toc13497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6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_Toc4308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2.4创作中心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_Toc4308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7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_Toc257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2.5交易打赏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_Toc257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9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_Toc18286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2.6评论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_Toc18286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10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_Toc506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  <w:szCs w:val="30"/>
              <w:lang w:val="en-US" w:eastAsia="zh-CN"/>
            </w:rPr>
            <w:t>3管理员角色功能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_Toc506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11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_Toc28882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3.1会员管理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_Toc28882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12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_Toc12548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3.1.1会员信息添加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_Toc12548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12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_Toc20909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3.1.2会员信息修改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_Toc20909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13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_Toc30119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3.1.3会员信息删除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_Toc30119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14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_Toc15052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3.1.4会员信息查询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_Toc15052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14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_Toc20304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3.2小说管理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_Toc20304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15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_Toc16473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3.2.1小说信息添加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_Toc16473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15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_Toc4657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3.2.2小说信息修改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_Toc4657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16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_Toc23488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3.2.3小说信息删除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_Toc23488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17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_Toc30717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3.2.4小说信息查询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_Toc30717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17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_Toc22012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3.3分类管理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_Toc22012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18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_Toc2956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3.3.1小说类别添加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_Toc2956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18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_Toc1316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3.3.2小说类别修改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_Toc1316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19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_Toc28342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3.3.3小说类别删除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_Toc28342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20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_Toc32611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3.3.4小说类别查询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_Toc32611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20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_Toc13280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3.4章节管理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_Toc13280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21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_Toc14028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3.4.1章节信息添加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_Toc14028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21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_Toc4367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3.4.2章节信息修改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_Toc4367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22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_Toc19618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3.4.3章节信息删除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_Toc19618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23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_Toc8322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3.4.4章节信息查询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_Toc8322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24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_Toc8205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3.5评论管理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_Toc8205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25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_Toc17177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3.5.1小说评论删除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_Toc17177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25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_Toc31576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3.5.2小说评论查询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_Toc31576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26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_Toc6946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3.6交易管理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_Toc6946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27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_Toc7203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3.6.1交易信息删除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_Toc7203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27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_Toc2613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3.6.2交易信息查询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_Toc2613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28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_Toc30260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3.6.3金额信息修改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_Toc30260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28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2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_Toc13126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3.6.4金额信息删除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_Toc13126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29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_Toc19920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3.7系统设置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_Toc19920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30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_Toc18981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3.8帮助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_Toc18981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31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_Toc28088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bCs w:val="0"/>
              <w:szCs w:val="30"/>
              <w:lang w:val="en-US" w:eastAsia="zh-CN"/>
            </w:rPr>
            <w:t>4游客角色功能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_Toc28088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32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hint="eastAsia" w:ascii="宋体" w:hAnsi="宋体" w:eastAsia="宋体" w:cs="宋体"/>
            </w:r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begin"/>
          </w:r>
          <w:r>
            <w:rPr>
              <w:rFonts w:hint="eastAsia" w:ascii="宋体" w:hAnsi="宋体" w:eastAsia="宋体" w:cs="宋体"/>
              <w:bCs/>
              <w:szCs w:val="32"/>
            </w:rPr>
            <w:instrText xml:space="preserve"> HYPERLINK \l _Toc1015 </w:instrText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>4.1用户注册</w:t>
          </w:r>
          <w:r>
            <w:rPr>
              <w:rFonts w:hint="eastAsia" w:ascii="宋体" w:hAnsi="宋体" w:eastAsia="宋体" w:cs="宋体"/>
            </w:rPr>
            <w:tab/>
          </w:r>
          <w:r>
            <w:rPr>
              <w:rFonts w:hint="eastAsia" w:ascii="宋体" w:hAnsi="宋体" w:eastAsia="宋体" w:cs="宋体"/>
            </w:rPr>
            <w:fldChar w:fldCharType="begin"/>
          </w:r>
          <w:r>
            <w:rPr>
              <w:rFonts w:hint="eastAsia" w:ascii="宋体" w:hAnsi="宋体" w:eastAsia="宋体" w:cs="宋体"/>
            </w:rPr>
            <w:instrText xml:space="preserve"> PAGEREF _Toc1015 </w:instrText>
          </w:r>
          <w:r>
            <w:rPr>
              <w:rFonts w:hint="eastAsia" w:ascii="宋体" w:hAnsi="宋体" w:eastAsia="宋体" w:cs="宋体"/>
            </w:rPr>
            <w:fldChar w:fldCharType="separate"/>
          </w:r>
          <w:r>
            <w:rPr>
              <w:rFonts w:hint="eastAsia" w:ascii="宋体" w:hAnsi="宋体" w:eastAsia="宋体" w:cs="宋体"/>
            </w:rPr>
            <w:t>32</w:t>
          </w:r>
          <w:r>
            <w:rPr>
              <w:rFonts w:hint="eastAsia" w:ascii="宋体" w:hAnsi="宋体" w:eastAsia="宋体" w:cs="宋体"/>
            </w:rPr>
            <w:fldChar w:fldCharType="end"/>
          </w: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  <w:p>
          <w:pPr>
            <w:jc w:val="center"/>
            <w:rPr>
              <w:rFonts w:hint="eastAsia" w:ascii="宋体" w:hAnsi="宋体" w:eastAsia="宋体" w:cs="宋体"/>
              <w:b/>
              <w:bCs/>
              <w:sz w:val="32"/>
              <w:szCs w:val="32"/>
            </w:rPr>
            <w:sectPr>
              <w:footerReference r:id="rId3" w:type="default"/>
              <w:pgSz w:w="11906" w:h="16838"/>
              <w:pgMar w:top="1440" w:right="1800" w:bottom="1440" w:left="1800" w:header="851" w:footer="992" w:gutter="0"/>
              <w:pgNumType w:fmt="decimal"/>
              <w:cols w:space="425" w:num="1"/>
              <w:docGrid w:type="lines" w:linePitch="312" w:charSpace="0"/>
            </w:sectPr>
          </w:pPr>
          <w:r>
            <w:rPr>
              <w:rFonts w:hint="eastAsia" w:ascii="宋体" w:hAnsi="宋体" w:eastAsia="宋体" w:cs="宋体"/>
              <w:bCs/>
              <w:szCs w:val="32"/>
            </w:rPr>
            <w:fldChar w:fldCharType="end"/>
          </w:r>
        </w:p>
      </w:sdtContent>
    </w:sdt>
    <w:p>
      <w:pPr>
        <w:pStyle w:val="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outlineLvl w:val="0"/>
        <w:rPr>
          <w:rFonts w:hint="eastAsia"/>
          <w:b w:val="0"/>
          <w:bCs w:val="0"/>
          <w:sz w:val="30"/>
          <w:szCs w:val="30"/>
          <w:lang w:val="en-US" w:eastAsia="zh-CN"/>
        </w:rPr>
      </w:pPr>
      <w:bookmarkStart w:id="0" w:name="_Toc521404106"/>
      <w:bookmarkStart w:id="1" w:name="_Toc13442"/>
      <w:r>
        <w:rPr>
          <w:rFonts w:hint="eastAsia"/>
          <w:b w:val="0"/>
          <w:bCs w:val="0"/>
          <w:sz w:val="30"/>
          <w:szCs w:val="30"/>
        </w:rPr>
        <w:t>1</w:t>
      </w:r>
      <w:bookmarkEnd w:id="0"/>
      <w:r>
        <w:rPr>
          <w:rFonts w:hint="eastAsia"/>
          <w:b w:val="0"/>
          <w:bCs w:val="0"/>
          <w:sz w:val="30"/>
          <w:szCs w:val="30"/>
          <w:lang w:val="en-US" w:eastAsia="zh-CN"/>
        </w:rPr>
        <w:t>平台简介</w:t>
      </w:r>
      <w:bookmarkEnd w:id="1"/>
    </w:p>
    <w:p>
      <w:pPr>
        <w:spacing w:line="360" w:lineRule="auto"/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这个小说网站管理系统提供了3个角色的功能，分别是管理员，会员，游客，会员通过图1所示的会员登陆口入口，管理员通过图2所示的管理员登陆口入口，下面按照角色分别介绍功能。</w:t>
      </w:r>
    </w:p>
    <w:p>
      <w:pPr>
        <w:spacing w:line="360" w:lineRule="auto"/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055" cy="2832735"/>
            <wp:effectExtent l="0" t="0" r="6985" b="1905"/>
            <wp:docPr id="6" name="图片 6" descr="17205818053882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20581805388209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 会员入口</w:t>
      </w:r>
    </w:p>
    <w:p>
      <w:pPr>
        <w:spacing w:line="360" w:lineRule="auto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74310" cy="2832735"/>
            <wp:effectExtent l="0" t="0" r="13970" b="1905"/>
            <wp:docPr id="35" name="图片 35" descr="53547675785785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5354767578578506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图2管理员入口</w:t>
      </w:r>
    </w:p>
    <w:p>
      <w:pPr>
        <w:pStyle w:val="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outlineLvl w:val="0"/>
        <w:rPr>
          <w:rFonts w:hint="eastAsia"/>
          <w:b w:val="0"/>
          <w:bCs w:val="0"/>
          <w:sz w:val="30"/>
          <w:szCs w:val="30"/>
          <w:lang w:val="en-US" w:eastAsia="zh-CN"/>
        </w:rPr>
      </w:pPr>
      <w:bookmarkStart w:id="2" w:name="_Toc15273"/>
      <w:r>
        <w:rPr>
          <w:rFonts w:hint="eastAsia"/>
          <w:b w:val="0"/>
          <w:bCs w:val="0"/>
          <w:sz w:val="30"/>
          <w:szCs w:val="30"/>
          <w:lang w:val="en-US" w:eastAsia="zh-CN"/>
        </w:rPr>
        <w:t>2会员角色功能</w:t>
      </w:r>
      <w:bookmarkEnd w:id="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会员具有的功能有：个人中心、创作中心、购券中心、搜索小说、登陆入口等功能，会员登陆入口如图2-1所示，会员角色首页如图2-2所示，详细介绍如下：</w:t>
      </w: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675" cy="4081780"/>
            <wp:effectExtent l="0" t="0" r="14605" b="2540"/>
            <wp:docPr id="39" name="图片 39" descr="38005162426759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38005162426759512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图2-1 会员角色登陆入口</w:t>
      </w:r>
    </w:p>
    <w:p>
      <w:pPr>
        <w:spacing w:line="360" w:lineRule="auto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4785" cy="2693035"/>
            <wp:effectExtent l="0" t="0" r="8255" b="4445"/>
            <wp:docPr id="33" name="图片 33" descr="80230153542068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80230153542068413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图2-2 会员角色首页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bookmarkStart w:id="3" w:name="_Toc24241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2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.1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搜索小说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在搜索词条框输入要搜索的信息可进行小说搜查，如图2-1-1所示：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781300"/>
            <wp:effectExtent l="0" t="0" r="11430" b="7620"/>
            <wp:docPr id="36" name="图片 36" descr="348832636805942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34883263680594230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图2-1-1 搜索小说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bookmarkStart w:id="4" w:name="_Toc32146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2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2阅读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小说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会员点击首页各分类里的小说名称，可跳转至该本小说的介绍，如图2-2-1所示：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2832735"/>
            <wp:effectExtent l="0" t="0" r="4445" b="1905"/>
            <wp:docPr id="24" name="图片 24" descr="41272855966952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4127285596695217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_GoBack"/>
      <w:bookmarkEnd w:id="42"/>
    </w:p>
    <w:p>
      <w:pPr>
        <w:spacing w:line="360" w:lineRule="auto"/>
        <w:ind w:firstLine="42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图2-2-1 小说介绍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会员点击小说介绍界面里小说章节的名称，可跳转至该章节的阅读界面，如图2-2-2所示：</w:t>
      </w:r>
    </w:p>
    <w:p>
      <w:pPr>
        <w:spacing w:line="360" w:lineRule="auto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73040" cy="3463925"/>
            <wp:effectExtent l="0" t="0" r="0" b="10795"/>
            <wp:docPr id="38" name="图片 38" descr="54153902911399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5415390291139929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图2-2-2 章节阅读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bookmarkStart w:id="5" w:name="_Toc13497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2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3个人中心</w:t>
      </w:r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首页点击个人中心，跳转至用户个人中心页面，用户可在此修改自己的信息如图2-3-1所示：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770" cy="3656965"/>
            <wp:effectExtent l="0" t="0" r="1270" b="635"/>
            <wp:docPr id="45" name="图片 45" descr="890861044075934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89086104407593447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图2-3-1 个人中心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bookmarkStart w:id="6" w:name="_Toc4308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2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4创作中心</w:t>
      </w:r>
      <w:bookmarkEnd w:id="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首页点击创作中心，跳转至用户创作中心页面，用户可在此上传自己创作的小说信息，如图2-4-1所示：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4150" cy="3870325"/>
            <wp:effectExtent l="0" t="0" r="8890" b="635"/>
            <wp:docPr id="29" name="图片 29" descr="3797705ec0d6a3e7b60d6d70c2b7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3797705ec0d6a3e7b60d6d70c2b757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图2-4-1 创作中心上传小说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在上传小说信息界面点击上传章节按钮，可跳转至上传章节界面，用户可在此界面编辑信息上传章节，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如图2-4-2所示：</w:t>
      </w:r>
    </w:p>
    <w:p>
      <w:pPr>
        <w:spacing w:line="360" w:lineRule="auto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72405" cy="3358515"/>
            <wp:effectExtent l="0" t="0" r="635" b="9525"/>
            <wp:docPr id="31" name="图片 31" descr="95d35cac7b25a523b24cb9c91d024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95d35cac7b25a523b24cb9c91d024e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图2-4-2 创作中心上传章节</w:t>
      </w:r>
    </w:p>
    <w:p>
      <w:pPr>
        <w:spacing w:line="360" w:lineRule="auto"/>
        <w:ind w:firstLine="420" w:firstLineChars="20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对于上传过的小说，用户想再在此小说上传章节信息时，可按切换小说按钮，切换至该本小说，再按上传章节即可上传该本小说的章节，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如图2-4-3所示：</w:t>
      </w:r>
    </w:p>
    <w:p>
      <w:pPr>
        <w:spacing w:line="360" w:lineRule="auto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4150" cy="3870325"/>
            <wp:effectExtent l="0" t="0" r="8890" b="635"/>
            <wp:docPr id="40" name="图片 40" descr="6695314be1acf6249aa3e21f06e4a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6695314be1acf6249aa3e21f06e4a4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图2-4-3 切换小说</w:t>
      </w:r>
    </w:p>
    <w:p>
      <w:pPr>
        <w:spacing w:line="360" w:lineRule="auto"/>
        <w:ind w:firstLine="480" w:firstLineChars="20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切换成功后如图2-4-4所示：</w:t>
      </w:r>
    </w:p>
    <w:p>
      <w:pPr>
        <w:spacing w:line="360" w:lineRule="auto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64150" cy="3870325"/>
            <wp:effectExtent l="0" t="0" r="8890" b="635"/>
            <wp:docPr id="43" name="图片 43" descr="8ed36592440d243f4ac39bafd6fd2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ed36592440d243f4ac39bafd6fd2b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图2-4-4 切换小说成功界面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bookmarkStart w:id="7" w:name="_Toc257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2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5交易打赏</w:t>
      </w:r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小说介绍界面点击“我要打赏”，用户可对该本小说进行打赏，如图2-5-1所示：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2245" cy="2806065"/>
            <wp:effectExtent l="0" t="0" r="10795" b="13335"/>
            <wp:docPr id="50" name="图片 50" descr="33313904625803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33313904625803569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图2-5-1 </w:t>
      </w:r>
      <w:r>
        <w:rPr>
          <w:rFonts w:hint="default"/>
          <w:sz w:val="21"/>
          <w:szCs w:val="21"/>
          <w:lang w:val="en-US" w:eastAsia="zh-CN"/>
        </w:rPr>
        <w:t>“</w:t>
      </w:r>
      <w:r>
        <w:rPr>
          <w:rFonts w:hint="eastAsia"/>
          <w:sz w:val="21"/>
          <w:szCs w:val="21"/>
          <w:lang w:val="en-US" w:eastAsia="zh-CN"/>
        </w:rPr>
        <w:t>我要打赏</w:t>
      </w:r>
      <w:r>
        <w:rPr>
          <w:rFonts w:hint="default"/>
          <w:sz w:val="21"/>
          <w:szCs w:val="21"/>
          <w:lang w:val="en-US" w:eastAsia="zh-CN"/>
        </w:rPr>
        <w:t>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在点击打赏后，会扣除用户所持有的金额，完成交易，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如图2-5-2所示：</w:t>
      </w:r>
    </w:p>
    <w:p>
      <w:pPr>
        <w:spacing w:line="360" w:lineRule="auto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71135" cy="2840990"/>
            <wp:effectExtent l="0" t="0" r="1905" b="8890"/>
            <wp:docPr id="51" name="图片 51" descr="34594644715763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3459464471576396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图2-5-2 “交易成功”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在用户所持有金额不足打赏情况下，用户可进行充值，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如图2-5-3所示：</w:t>
      </w:r>
    </w:p>
    <w:p>
      <w:pPr>
        <w:spacing w:line="360" w:lineRule="auto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drawing>
          <wp:inline distT="0" distB="0" distL="114300" distR="114300">
            <wp:extent cx="5273040" cy="4150995"/>
            <wp:effectExtent l="0" t="0" r="0" b="9525"/>
            <wp:docPr id="53" name="图片 53" descr="2358060077739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235806007773927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图2-5-3 用户充值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bookmarkStart w:id="8" w:name="_Toc18286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2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6评论</w:t>
      </w:r>
      <w:bookmarkEnd w:id="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小说介绍界面点击“我要评论”，跳转至评论界面，用户可对正阅读的小说进行评论，如图2-6-1所示：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3292475"/>
            <wp:effectExtent l="0" t="0" r="1905" b="14605"/>
            <wp:docPr id="57" name="图片 57" descr="347156100017309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4715610001730930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图2-6-1 评论</w:t>
      </w:r>
    </w:p>
    <w:p>
      <w:pPr>
        <w:pStyle w:val="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outlineLvl w:val="0"/>
        <w:rPr>
          <w:rFonts w:hint="eastAsia"/>
          <w:b w:val="0"/>
          <w:bCs w:val="0"/>
          <w:sz w:val="30"/>
          <w:szCs w:val="30"/>
          <w:lang w:val="en-US" w:eastAsia="zh-CN"/>
        </w:rPr>
      </w:pPr>
      <w:bookmarkStart w:id="9" w:name="_Toc506"/>
      <w:r>
        <w:rPr>
          <w:rFonts w:hint="eastAsia"/>
          <w:b w:val="0"/>
          <w:bCs w:val="0"/>
          <w:sz w:val="30"/>
          <w:szCs w:val="30"/>
          <w:lang w:val="en-US" w:eastAsia="zh-CN"/>
        </w:rPr>
        <w:t>3管理员角色功能</w:t>
      </w:r>
      <w:bookmarkEnd w:id="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管理员具有的功能有：系统设置、会员管理、小说管理、章节管理、评论管理、交易管理、查看帮助、登陆入口等功能，管理员登陆入口如图3-1所示，管理员角色首页如图3-2所示，详细介绍如下：</w:t>
      </w:r>
    </w:p>
    <w:p>
      <w:pPr>
        <w:spacing w:line="360" w:lineRule="auto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943225"/>
            <wp:effectExtent l="0" t="0" r="6350" b="13335"/>
            <wp:docPr id="1" name="图片 1" descr="21340825893385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1340825893385278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图3-1 管理员角色登陆入口</w:t>
      </w:r>
    </w:p>
    <w:p>
      <w:pPr>
        <w:spacing w:line="360" w:lineRule="auto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drawing>
          <wp:inline distT="0" distB="0" distL="114300" distR="114300">
            <wp:extent cx="5266690" cy="2837815"/>
            <wp:effectExtent l="0" t="0" r="6350" b="12065"/>
            <wp:docPr id="2" name="图片 2" descr="6466542384571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4665423845716596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图3-2 管理员角色首页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bookmarkStart w:id="10" w:name="_Toc28882"/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3.1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会员管理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会员管理是对小说管理网站用户信息的添加，删除，修改，查询功能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bookmarkStart w:id="11" w:name="_Toc12548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3.1.1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会员信息添加</w:t>
      </w:r>
      <w:bookmarkEnd w:id="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对小说会员用户信息的添加管理，如图3-1-1：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4310" cy="5748020"/>
            <wp:effectExtent l="0" t="0" r="13970" b="12700"/>
            <wp:docPr id="3" name="图片 3" descr="252626552938227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526265529382273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图3-1-1 会员添加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12" w:name="_Toc20909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3.1.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2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会员信息修改</w:t>
      </w:r>
      <w:bookmarkEnd w:id="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对会员信息的修改管理，如图3-1-2所示：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3515" cy="2894965"/>
            <wp:effectExtent l="0" t="0" r="9525" b="635"/>
            <wp:docPr id="4" name="图片 4" descr="864837516031910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648375160319109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图3-1-2 会员修改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13" w:name="_Toc30119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3.1.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3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会员信息删除</w:t>
      </w:r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对会员信息的删除管理，如图3-1-3所示：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3515" cy="2894965"/>
            <wp:effectExtent l="0" t="0" r="9525" b="635"/>
            <wp:docPr id="5" name="图片 5" descr="864837516031910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648375160319109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图3-1-3会员删除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14" w:name="_Toc15052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3.1.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4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会员信息查询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对会员信息的查询管理，如图3-1-4所示：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770" cy="2900680"/>
            <wp:effectExtent l="0" t="0" r="1270" b="10160"/>
            <wp:docPr id="18" name="图片 18" descr="276812093072595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7681209307259528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图3-1-4会员查询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bookmarkStart w:id="15" w:name="_Toc20304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2小说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管理</w:t>
      </w:r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小说管理是对小说管理网站小说信息的添加，删除，修改，查询功能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bookmarkStart w:id="16" w:name="_Toc16473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.1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小说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信息添加</w:t>
      </w:r>
      <w:bookmarkEnd w:id="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对小说信息的添加管理，如图3-2-1：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4840605"/>
            <wp:effectExtent l="0" t="0" r="5715" b="5715"/>
            <wp:docPr id="7" name="图片 7" descr="70972607539316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09726075393169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图3-2-1 小说添加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17" w:name="_Toc4657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2小说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信息修改</w:t>
      </w:r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对小说信息的修改管理，如图3-2-2所示：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2880" cy="3495040"/>
            <wp:effectExtent l="0" t="0" r="10160" b="10160"/>
            <wp:docPr id="10" name="图片 10" descr="205286912098777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528691209877750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图3-2-2 小说修改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18" w:name="_Toc23488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3小说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信息删除</w:t>
      </w:r>
      <w:bookmarkEnd w:id="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对小说信息的删除管理，如图3-2-3所示：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6690" cy="3495040"/>
            <wp:effectExtent l="0" t="0" r="6350" b="10160"/>
            <wp:docPr id="11" name="图片 11" descr="57282178061545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57282178061545067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图3-2-3小说删除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19" w:name="_Toc30717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4小说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信息查询</w:t>
      </w:r>
      <w:bookmarkEnd w:id="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对小说信息的查询管理，如图3-2-4所示：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7960" cy="3484880"/>
            <wp:effectExtent l="0" t="0" r="5080" b="5080"/>
            <wp:docPr id="20" name="图片 20" descr="795723256797199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79572325679719924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图3-2-4小说查询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bookmarkStart w:id="20" w:name="_Toc22012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3分类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管理</w:t>
      </w:r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小说管理是对小说管理网站小说类别信息的添加，删除，修改，查询功能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bookmarkStart w:id="21" w:name="_Toc2956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.1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小说类别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添加</w:t>
      </w:r>
      <w:bookmarkEnd w:id="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对小说类别的添加管理，如图3-3-1：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both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4823460" cy="3482340"/>
            <wp:effectExtent l="0" t="0" r="7620" b="7620"/>
            <wp:docPr id="15" name="图片 15" descr="165320637158340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532063715834085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图3-3-1 类别添加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22" w:name="_Toc1316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2小说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类别修改</w:t>
      </w:r>
      <w:bookmarkEnd w:id="2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对小说类别的修改管理，如图3-3-2所示：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6055" cy="3963670"/>
            <wp:effectExtent l="0" t="0" r="6985" b="13970"/>
            <wp:docPr id="16" name="图片 16" descr="24668399993137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4668399993137117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图3-3-2 类别修改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23" w:name="_Toc28342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3小说类别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删除</w:t>
      </w:r>
      <w:bookmarkEnd w:id="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对小说类别的删除管理，如图3-3-3所示：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70500" cy="3978910"/>
            <wp:effectExtent l="0" t="0" r="2540" b="13970"/>
            <wp:docPr id="17" name="图片 17" descr="437945975069316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379459750693166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图3-3-3类别删除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24" w:name="_Toc32611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4小说类别查询</w:t>
      </w:r>
      <w:bookmarkEnd w:id="2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对小说类别的查询管理，如图3-3-4所示：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6055" cy="3968115"/>
            <wp:effectExtent l="0" t="0" r="6985" b="9525"/>
            <wp:docPr id="27" name="图片 27" descr="31392603974667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31392603974667017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图3-3-4类别查询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bookmarkStart w:id="25" w:name="_Toc13280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4章节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管理</w:t>
      </w:r>
      <w:bookmarkEnd w:id="2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小说管理是对小说管理网站小说章节信息的添加，删除，修改，查询功能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bookmarkStart w:id="26" w:name="_Toc14028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.1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章节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信息添加</w:t>
      </w:r>
      <w:bookmarkEnd w:id="2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对小说章节的添加管理，如图3-4-1：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74310" cy="6668135"/>
            <wp:effectExtent l="0" t="0" r="13970" b="6985"/>
            <wp:docPr id="21" name="图片 21" descr="53342813254406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53342813254406990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图3-4-1 章节添加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27" w:name="_Toc4367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2章节信息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修改</w:t>
      </w:r>
      <w:bookmarkEnd w:id="2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对小说章节的修改管理，如图3-4-2所示：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7325" cy="4159250"/>
            <wp:effectExtent l="0" t="0" r="5715" b="1270"/>
            <wp:docPr id="22" name="图片 22" descr="45203957182281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4520395718228116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图3-4-2 章节修改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28" w:name="_Toc19618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3章节信息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删除</w:t>
      </w:r>
      <w:bookmarkEnd w:id="2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对小说章节的删除管理，如图3-4-3所示：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7325" cy="4168140"/>
            <wp:effectExtent l="0" t="0" r="5715" b="7620"/>
            <wp:docPr id="23" name="图片 23" descr="38170137350285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8170137350285008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图3-4-3章节删除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29" w:name="_Toc8322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4章节信息查询</w:t>
      </w:r>
      <w:bookmarkEnd w:id="2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960" w:firstLineChars="4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对小说章节的查询管理，如图3-4-4所示：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71135" cy="4153535"/>
            <wp:effectExtent l="0" t="0" r="1905" b="6985"/>
            <wp:docPr id="30" name="图片 30" descr="69452494008020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6945249400802045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图3-4-4章节查询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bookmarkStart w:id="30" w:name="_Toc8205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5评论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管理</w:t>
      </w:r>
      <w:bookmarkEnd w:id="3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小说管理是对小说管理网站用户评论信息的删除，查询功能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31" w:name="_Toc17177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1小说评论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删除</w:t>
      </w:r>
      <w:bookmarkEnd w:id="3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对户评论信息的删除管理，如图3-5-1所示：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70500" cy="4267835"/>
            <wp:effectExtent l="0" t="0" r="2540" b="14605"/>
            <wp:docPr id="26" name="图片 26" descr="762845919986553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7628459199865539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图3-5-1评论信息删除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32" w:name="_Toc31576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2小说评论查询</w:t>
      </w:r>
      <w:bookmarkEnd w:id="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对户评论信息的查询管理，如图3-5-2所示：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9230" cy="4238625"/>
            <wp:effectExtent l="0" t="0" r="3810" b="13335"/>
            <wp:docPr id="32" name="图片 32" descr="34668565906436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34668565906436764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图3-5-2评论信息查询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bookmarkStart w:id="33" w:name="_Toc6946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6交易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管理</w:t>
      </w:r>
      <w:bookmarkEnd w:id="3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交易管理是对小说管理网站用户交易信息的删除，查询功能，对用户所持有金额信息的修改、删除功能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34" w:name="_Toc7203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1交易信息</w:t>
      </w: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删除</w:t>
      </w:r>
      <w:bookmarkEnd w:id="3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对用户交易信息的删除管理，如图3-6-1所示：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71135" cy="3434715"/>
            <wp:effectExtent l="0" t="0" r="1905" b="9525"/>
            <wp:docPr id="28" name="图片 28" descr="910727629743831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91072762974383148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图3-6-1交易信息删除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35" w:name="_Toc2613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2交易信息查询</w:t>
      </w:r>
      <w:bookmarkEnd w:id="3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对用户交易信息的查询管理，如图3-6-2所示：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71770" cy="3450590"/>
            <wp:effectExtent l="0" t="0" r="1270" b="8890"/>
            <wp:docPr id="34" name="图片 34" descr="813389282584408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8133892825844082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图3-6-2 交易信息查询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36" w:name="_Toc30260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3金额信息修改</w:t>
      </w:r>
      <w:bookmarkEnd w:id="3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对用户所持有金额信息的修改管理，如图3-6-3所示：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4312285"/>
            <wp:effectExtent l="0" t="0" r="2540" b="635"/>
            <wp:docPr id="44" name="图片 44" descr="67012417686173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670124176861737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图3-6-3 用户金额信息修改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2"/>
        <w:rPr>
          <w:rFonts w:hint="default" w:ascii="黑体" w:hAnsi="黑体" w:eastAsia="黑体" w:cs="黑体"/>
          <w:sz w:val="24"/>
          <w:szCs w:val="24"/>
          <w:lang w:val="en-US" w:eastAsia="zh-CN"/>
        </w:rPr>
      </w:pPr>
      <w:bookmarkStart w:id="37" w:name="_Toc13126"/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3.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eastAsia="黑体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4"/>
          <w:szCs w:val="24"/>
          <w:lang w:val="en-US" w:eastAsia="zh-CN"/>
        </w:rPr>
        <w:t>4金额信息删除</w:t>
      </w:r>
      <w:bookmarkEnd w:id="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对用户所持有金额信息的删除管理，如图3-6-4所示：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675" cy="4324350"/>
            <wp:effectExtent l="0" t="0" r="14605" b="3810"/>
            <wp:docPr id="47" name="图片 47" descr="61925356540413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61925356540413766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图3-6-4 用户金额信息删除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bookmarkStart w:id="38" w:name="_Toc19920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7系统设置</w:t>
      </w:r>
      <w:bookmarkEnd w:id="3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系统设置功能提供解决软件问题服务和退出系统服务，如图3-7-1所示：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center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859280" cy="1805940"/>
            <wp:effectExtent l="0" t="0" r="0" b="7620"/>
            <wp:docPr id="9" name="图片 9" descr="798313923210376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9831392321037650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图3-7-1 系统设置服务选项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软件问题服务项提供入口提供用户软件问题答疑，点击软件问题选项，如图3-7-2所示，答疑界面如3-7-3所示：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2499360" cy="1150620"/>
            <wp:effectExtent l="0" t="0" r="0" b="7620"/>
            <wp:docPr id="13" name="图片 13" descr="819433584528919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8194335845289191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图3-7-2 系统设置服务选项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5269865" cy="2828925"/>
            <wp:effectExtent l="0" t="0" r="3175" b="5715"/>
            <wp:docPr id="19" name="图片 19" descr="380304577118934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38030457711893419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图3-7-3 软件问题答疑界面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选择退出系统可退出系统，如图3-7-4所示：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drawing>
          <wp:inline distT="0" distB="0" distL="114300" distR="114300">
            <wp:extent cx="2514600" cy="1135380"/>
            <wp:effectExtent l="0" t="0" r="0" b="7620"/>
            <wp:docPr id="14" name="图片 14" descr="823405926302437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82340592630243748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图3-7-4 退出系统弹窗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</w:pPr>
      <w:bookmarkStart w:id="39" w:name="_Toc18981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3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8帮助</w:t>
      </w:r>
      <w:bookmarkEnd w:id="3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帮助服务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为本系统用户提供服务，能使用户了解我们，如图3-8-1所示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center"/>
        <w:textAlignment w:val="auto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554480" cy="891540"/>
            <wp:effectExtent l="0" t="0" r="0" b="7620"/>
            <wp:docPr id="8" name="图片 8" descr="786553121003369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865531210033693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图3-8-1 帮助服务选项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选择“关于我们”选项，出现弹窗如图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3-8-2所示: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514600" cy="1432560"/>
            <wp:effectExtent l="0" t="0" r="0" b="0"/>
            <wp:docPr id="12" name="图片 12" descr="50864813212253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0864813212253016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jc w:val="center"/>
        <w:textAlignment w:val="auto"/>
        <w:outlineLvl w:val="9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图3-8-1 关于我们弹窗</w:t>
      </w:r>
    </w:p>
    <w:p>
      <w:pPr>
        <w:pStyle w:val="9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 w:after="157" w:afterLines="50" w:line="360" w:lineRule="auto"/>
        <w:textAlignment w:val="auto"/>
        <w:outlineLvl w:val="0"/>
        <w:rPr>
          <w:rFonts w:hint="eastAsia"/>
          <w:b w:val="0"/>
          <w:bCs w:val="0"/>
          <w:sz w:val="30"/>
          <w:szCs w:val="30"/>
          <w:lang w:val="en-US" w:eastAsia="zh-CN"/>
        </w:rPr>
      </w:pPr>
      <w:bookmarkStart w:id="40" w:name="_Toc28088"/>
      <w:r>
        <w:rPr>
          <w:rFonts w:hint="eastAsia"/>
          <w:b w:val="0"/>
          <w:bCs w:val="0"/>
          <w:sz w:val="30"/>
          <w:szCs w:val="30"/>
          <w:lang w:val="en-US" w:eastAsia="zh-CN"/>
        </w:rPr>
        <w:t>4游客角色功能</w:t>
      </w:r>
      <w:bookmarkEnd w:id="4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会员具有的功能有：搜索小说、登陆入口、注册等功能详细介绍如下：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1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bookmarkStart w:id="41" w:name="_Toc1015"/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4</w:t>
      </w:r>
      <w:r>
        <w:rPr>
          <w:rFonts w:hint="default" w:ascii="Times New Roman" w:hAnsi="Times New Roman" w:eastAsia="黑体" w:cs="Times New Roman"/>
          <w:sz w:val="28"/>
          <w:szCs w:val="28"/>
          <w:lang w:val="en-US" w:eastAsia="zh-CN"/>
        </w:rPr>
        <w:t>.</w:t>
      </w:r>
      <w:r>
        <w:rPr>
          <w:rFonts w:hint="eastAsia" w:ascii="Times New Roman" w:hAnsi="Times New Roman" w:eastAsia="黑体" w:cs="Times New Roman"/>
          <w:sz w:val="28"/>
          <w:szCs w:val="28"/>
          <w:lang w:val="en-US" w:eastAsia="zh-CN"/>
        </w:rPr>
        <w:t>1用户注册</w:t>
      </w:r>
      <w:bookmarkEnd w:id="4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游客可点击注册按钮进行注册，如图4-1-1所示：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4594225"/>
            <wp:effectExtent l="0" t="0" r="1905" b="8255"/>
            <wp:docPr id="41" name="图片 41" descr="407707421936039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40770742193603916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图4-1-1 用户注册</w:t>
      </w:r>
    </w:p>
    <w:p>
      <w:pPr>
        <w:spacing w:line="360" w:lineRule="auto"/>
        <w:ind w:firstLine="420" w:firstLineChars="200"/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5" name="文本框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Dgf/wE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C9F52D5"/>
    <w:rsid w:val="01F564AE"/>
    <w:rsid w:val="01F86F57"/>
    <w:rsid w:val="03D06FEE"/>
    <w:rsid w:val="05FA045F"/>
    <w:rsid w:val="067937E3"/>
    <w:rsid w:val="08652DC7"/>
    <w:rsid w:val="092D5A47"/>
    <w:rsid w:val="0BBC4393"/>
    <w:rsid w:val="0D223B0A"/>
    <w:rsid w:val="0EF0168F"/>
    <w:rsid w:val="0F90563A"/>
    <w:rsid w:val="122C078A"/>
    <w:rsid w:val="146954A5"/>
    <w:rsid w:val="14B031CD"/>
    <w:rsid w:val="15CC07C6"/>
    <w:rsid w:val="16956CE1"/>
    <w:rsid w:val="16A0311D"/>
    <w:rsid w:val="16C43EDE"/>
    <w:rsid w:val="174D5CE7"/>
    <w:rsid w:val="18504D48"/>
    <w:rsid w:val="19FE6165"/>
    <w:rsid w:val="1D096118"/>
    <w:rsid w:val="1D7C554D"/>
    <w:rsid w:val="1D9A5212"/>
    <w:rsid w:val="1ED10E42"/>
    <w:rsid w:val="1FBC6A9C"/>
    <w:rsid w:val="20C87CC8"/>
    <w:rsid w:val="212C0A4E"/>
    <w:rsid w:val="21781C65"/>
    <w:rsid w:val="25D03002"/>
    <w:rsid w:val="25DD5836"/>
    <w:rsid w:val="28287174"/>
    <w:rsid w:val="28B0219C"/>
    <w:rsid w:val="2E291947"/>
    <w:rsid w:val="2E917E0E"/>
    <w:rsid w:val="318826D7"/>
    <w:rsid w:val="34440671"/>
    <w:rsid w:val="358E30B2"/>
    <w:rsid w:val="3B1142B9"/>
    <w:rsid w:val="3EA31C66"/>
    <w:rsid w:val="3ED557EA"/>
    <w:rsid w:val="3F164F96"/>
    <w:rsid w:val="414A7B63"/>
    <w:rsid w:val="43DC6330"/>
    <w:rsid w:val="454A489E"/>
    <w:rsid w:val="46CC02E7"/>
    <w:rsid w:val="46E90BF1"/>
    <w:rsid w:val="47CE6787"/>
    <w:rsid w:val="4B544ECC"/>
    <w:rsid w:val="4C39258E"/>
    <w:rsid w:val="4C4959F8"/>
    <w:rsid w:val="4C9F52D5"/>
    <w:rsid w:val="4CA84F5E"/>
    <w:rsid w:val="4CCC315D"/>
    <w:rsid w:val="4E6D0017"/>
    <w:rsid w:val="4F4A131D"/>
    <w:rsid w:val="51107ACC"/>
    <w:rsid w:val="53A16D82"/>
    <w:rsid w:val="54C45928"/>
    <w:rsid w:val="55CE04F0"/>
    <w:rsid w:val="57672D61"/>
    <w:rsid w:val="5BEE74D7"/>
    <w:rsid w:val="5DBD247B"/>
    <w:rsid w:val="5EBE6881"/>
    <w:rsid w:val="5F4A6597"/>
    <w:rsid w:val="5F556179"/>
    <w:rsid w:val="642D14FA"/>
    <w:rsid w:val="65197C55"/>
    <w:rsid w:val="65E13253"/>
    <w:rsid w:val="6A9A55CB"/>
    <w:rsid w:val="6D747893"/>
    <w:rsid w:val="6E652EA8"/>
    <w:rsid w:val="6E9B24D0"/>
    <w:rsid w:val="6EE42A62"/>
    <w:rsid w:val="718D5DDF"/>
    <w:rsid w:val="74C17817"/>
    <w:rsid w:val="7D082E0E"/>
    <w:rsid w:val="7E313E5D"/>
    <w:rsid w:val="7ECA064C"/>
    <w:rsid w:val="7FA84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qFormat/>
    <w:uiPriority w:val="0"/>
    <w:pPr>
      <w:ind w:left="840" w:leftChars="400"/>
    </w:p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toc 1"/>
    <w:basedOn w:val="1"/>
    <w:next w:val="1"/>
    <w:uiPriority w:val="0"/>
  </w:style>
  <w:style w:type="paragraph" w:styleId="5">
    <w:name w:val="toc 2"/>
    <w:basedOn w:val="1"/>
    <w:next w:val="1"/>
    <w:qFormat/>
    <w:uiPriority w:val="0"/>
    <w:pPr>
      <w:ind w:left="420" w:leftChars="200"/>
    </w:pPr>
  </w:style>
  <w:style w:type="paragraph" w:customStyle="1" w:styleId="8">
    <w:name w:val="封面论文日期"/>
    <w:basedOn w:val="1"/>
    <w:next w:val="1"/>
    <w:qFormat/>
    <w:uiPriority w:val="0"/>
    <w:pPr>
      <w:jc w:val="center"/>
    </w:pPr>
    <w:rPr>
      <w:rFonts w:ascii="黑体" w:hAnsi="宋体" w:eastAsia="黑体"/>
      <w:sz w:val="28"/>
      <w:szCs w:val="28"/>
    </w:rPr>
  </w:style>
  <w:style w:type="paragraph" w:customStyle="1" w:styleId="9">
    <w:name w:val="论文正文节标题"/>
    <w:basedOn w:val="1"/>
    <w:next w:val="1"/>
    <w:uiPriority w:val="0"/>
    <w:pPr>
      <w:spacing w:before="50" w:beforeLines="50" w:after="50" w:afterLines="50" w:line="300" w:lineRule="auto"/>
    </w:pPr>
    <w:rPr>
      <w:rFonts w:eastAsia="黑体"/>
      <w:sz w:val="28"/>
    </w:rPr>
  </w:style>
  <w:style w:type="paragraph" w:customStyle="1" w:styleId="10">
    <w:name w:val="论文正文小节标题"/>
    <w:basedOn w:val="1"/>
    <w:next w:val="1"/>
    <w:qFormat/>
    <w:uiPriority w:val="0"/>
    <w:pPr>
      <w:spacing w:before="50" w:beforeLines="50" w:after="50" w:afterLines="50" w:line="300" w:lineRule="auto"/>
    </w:pPr>
    <w:rPr>
      <w:rFonts w:eastAsia="黑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2020-05-26T18:31:00Z</dcterms:created>
  <dc:creator>好名字</dc:creator>
  <cp:lastModifiedBy>好名字</cp:lastModifiedBy>
  <dcterms:modified xsi:type="dcterms:W3CDTF">2020-06-11T11:24:04Z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